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ED061" w14:textId="77777777" w:rsidR="00A953DB" w:rsidRPr="00B7413B" w:rsidRDefault="00A953DB" w:rsidP="00B7413B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 w:rsidRPr="00B7413B">
        <w:rPr>
          <w:b/>
          <w:sz w:val="28"/>
          <w:szCs w:val="28"/>
        </w:rPr>
        <w:t xml:space="preserve">Архангельской городской Думы двадцать восьмого созыва </w:t>
      </w:r>
    </w:p>
    <w:p w14:paraId="652CC8F7" w14:textId="0B6CB200" w:rsidR="00A953DB" w:rsidRPr="00B7413B" w:rsidRDefault="00A953DB" w:rsidP="00B7413B">
      <w:pPr>
        <w:jc w:val="center"/>
        <w:rPr>
          <w:b/>
          <w:sz w:val="28"/>
          <w:szCs w:val="28"/>
        </w:rPr>
      </w:pPr>
      <w:r w:rsidRPr="00B7413B">
        <w:rPr>
          <w:b/>
          <w:sz w:val="28"/>
          <w:szCs w:val="28"/>
        </w:rPr>
        <w:t>по одномандатному избирательному округу № 1</w:t>
      </w:r>
      <w:r w:rsidR="009548FE">
        <w:rPr>
          <w:b/>
          <w:sz w:val="28"/>
          <w:szCs w:val="28"/>
        </w:rPr>
        <w:t>1</w:t>
      </w:r>
    </w:p>
    <w:p w14:paraId="0226A09F" w14:textId="63F56737" w:rsidR="00A953DB" w:rsidRPr="00812BE8" w:rsidRDefault="00A953DB" w:rsidP="00812BE8">
      <w:pPr>
        <w:ind w:firstLine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(от «</w:t>
      </w:r>
      <w:r w:rsidR="009548FE">
        <w:rPr>
          <w:sz w:val="24"/>
          <w:szCs w:val="24"/>
          <w:u w:val="single"/>
        </w:rPr>
        <w:t>1</w:t>
      </w:r>
      <w:r w:rsidRPr="00812BE8">
        <w:rPr>
          <w:sz w:val="24"/>
          <w:szCs w:val="24"/>
          <w:u w:val="single"/>
        </w:rPr>
        <w:t xml:space="preserve">» </w:t>
      </w:r>
      <w:r w:rsidR="009548FE">
        <w:rPr>
          <w:sz w:val="24"/>
          <w:szCs w:val="24"/>
          <w:u w:val="single"/>
        </w:rPr>
        <w:t>августа</w:t>
      </w:r>
      <w:r w:rsidRPr="00812BE8">
        <w:rPr>
          <w:sz w:val="24"/>
          <w:szCs w:val="24"/>
          <w:u w:val="single"/>
        </w:rPr>
        <w:t xml:space="preserve"> 2023 года)</w:t>
      </w:r>
    </w:p>
    <w:p w14:paraId="1EECB507" w14:textId="77777777" w:rsidR="00A953DB" w:rsidRDefault="00A953DB" w:rsidP="00812BE8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14:paraId="79E98909" w14:textId="77777777" w:rsidR="00A953DB" w:rsidRPr="00900C7E" w:rsidRDefault="00A953DB" w:rsidP="00812BE8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62"/>
        <w:gridCol w:w="5483"/>
      </w:tblGrid>
      <w:tr w:rsidR="00A953DB" w:rsidRPr="004F1D78" w14:paraId="56FE2AD4" w14:textId="77777777" w:rsidTr="00D32E10">
        <w:tc>
          <w:tcPr>
            <w:tcW w:w="3936" w:type="dxa"/>
          </w:tcPr>
          <w:p w14:paraId="0F3B17A8" w14:textId="77777777"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5635" w:type="dxa"/>
          </w:tcPr>
          <w:p w14:paraId="69074565" w14:textId="69AED182" w:rsidR="00A953DB" w:rsidRPr="004F7A2C" w:rsidRDefault="009548FE" w:rsidP="00F651A1">
            <w:pPr>
              <w:ind w:firstLine="0"/>
              <w:jc w:val="center"/>
              <w:rPr>
                <w:sz w:val="26"/>
                <w:szCs w:val="26"/>
              </w:rPr>
            </w:pPr>
            <w:r w:rsidRPr="009548FE">
              <w:rPr>
                <w:sz w:val="26"/>
                <w:szCs w:val="26"/>
              </w:rPr>
              <w:t>Клименков Роман Николаевич</w:t>
            </w:r>
          </w:p>
        </w:tc>
      </w:tr>
      <w:tr w:rsidR="00A953DB" w:rsidRPr="004F1D78" w14:paraId="145C3E8B" w14:textId="77777777" w:rsidTr="00D32E10">
        <w:tc>
          <w:tcPr>
            <w:tcW w:w="3936" w:type="dxa"/>
          </w:tcPr>
          <w:p w14:paraId="6FBDD982" w14:textId="77777777"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5635" w:type="dxa"/>
          </w:tcPr>
          <w:p w14:paraId="614E4FE7" w14:textId="0D36D4EC" w:rsidR="00A953DB" w:rsidRPr="004F7A2C" w:rsidRDefault="009548FE" w:rsidP="00E35399">
            <w:pPr>
              <w:ind w:firstLine="0"/>
              <w:jc w:val="center"/>
              <w:rPr>
                <w:sz w:val="28"/>
                <w:szCs w:val="28"/>
              </w:rPr>
            </w:pPr>
            <w:r w:rsidRPr="009548FE">
              <w:rPr>
                <w:sz w:val="28"/>
                <w:szCs w:val="28"/>
              </w:rPr>
              <w:t>21 декабря 1995 года</w:t>
            </w:r>
          </w:p>
        </w:tc>
      </w:tr>
      <w:tr w:rsidR="00A953DB" w:rsidRPr="004F1D78" w14:paraId="79FA56EB" w14:textId="77777777" w:rsidTr="00D32E10">
        <w:tc>
          <w:tcPr>
            <w:tcW w:w="3936" w:type="dxa"/>
          </w:tcPr>
          <w:p w14:paraId="31D80402" w14:textId="77777777"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5635" w:type="dxa"/>
          </w:tcPr>
          <w:p w14:paraId="471E8C54" w14:textId="27BAE699" w:rsidR="00A953DB" w:rsidRPr="004F1D78" w:rsidRDefault="00F651A1" w:rsidP="00CB51A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F1D78">
              <w:rPr>
                <w:sz w:val="28"/>
                <w:szCs w:val="28"/>
              </w:rPr>
              <w:t>ГОР</w:t>
            </w:r>
            <w:r w:rsidR="009548F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4F1D78">
              <w:rPr>
                <w:sz w:val="28"/>
                <w:szCs w:val="28"/>
              </w:rPr>
              <w:t>АРХАНГЕЛЬСК</w:t>
            </w:r>
          </w:p>
        </w:tc>
      </w:tr>
      <w:tr w:rsidR="00A953DB" w:rsidRPr="004F1D78" w14:paraId="47C3DDD7" w14:textId="77777777" w:rsidTr="00D32E10">
        <w:tc>
          <w:tcPr>
            <w:tcW w:w="3936" w:type="dxa"/>
          </w:tcPr>
          <w:p w14:paraId="13E55E80" w14:textId="77777777"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5635" w:type="dxa"/>
          </w:tcPr>
          <w:p w14:paraId="5260FB5F" w14:textId="052AE510" w:rsidR="009548FE" w:rsidRDefault="009548FE" w:rsidP="009548F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ОБЛ. АРХАНГЕЛЬСКАЯ,</w:t>
            </w:r>
          </w:p>
          <w:p w14:paraId="616701FB" w14:textId="6F7ABAE6" w:rsidR="00A953DB" w:rsidRPr="004F1D78" w:rsidRDefault="009548FE" w:rsidP="009548F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АРХАНГЕЛЬСК</w:t>
            </w:r>
          </w:p>
        </w:tc>
      </w:tr>
      <w:tr w:rsidR="00A953DB" w:rsidRPr="004F1D78" w14:paraId="73A41A47" w14:textId="77777777" w:rsidTr="00D32E10">
        <w:tc>
          <w:tcPr>
            <w:tcW w:w="3936" w:type="dxa"/>
          </w:tcPr>
          <w:p w14:paraId="40224AE9" w14:textId="77777777"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5635" w:type="dxa"/>
          </w:tcPr>
          <w:p w14:paraId="7EA0A342" w14:textId="2B7F55C6" w:rsidR="00A953DB" w:rsidRPr="006A2637" w:rsidRDefault="009548FE" w:rsidP="00CB51A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федеральное </w:t>
            </w:r>
            <w:r w:rsidR="00F651A1" w:rsidRPr="00F651A1">
              <w:rPr>
                <w:sz w:val="28"/>
                <w:szCs w:val="28"/>
              </w:rPr>
              <w:t xml:space="preserve">государственное </w:t>
            </w:r>
            <w:r>
              <w:rPr>
                <w:sz w:val="28"/>
                <w:szCs w:val="28"/>
              </w:rPr>
              <w:t xml:space="preserve">автономное </w:t>
            </w:r>
            <w:r w:rsidR="00F651A1" w:rsidRPr="00F651A1">
              <w:rPr>
                <w:sz w:val="28"/>
                <w:szCs w:val="28"/>
              </w:rPr>
              <w:t xml:space="preserve">образовательное учреждение высшего образования </w:t>
            </w:r>
            <w:r>
              <w:rPr>
                <w:sz w:val="28"/>
                <w:szCs w:val="28"/>
              </w:rPr>
              <w:t xml:space="preserve">«Северный (Арктический) федеральный университет имени </w:t>
            </w:r>
            <w:proofErr w:type="gramStart"/>
            <w:r>
              <w:rPr>
                <w:sz w:val="28"/>
                <w:szCs w:val="28"/>
              </w:rPr>
              <w:t>М.В.</w:t>
            </w:r>
            <w:proofErr w:type="gramEnd"/>
            <w:r>
              <w:rPr>
                <w:sz w:val="28"/>
                <w:szCs w:val="28"/>
              </w:rPr>
              <w:t xml:space="preserve"> Ломоносова», 2020</w:t>
            </w:r>
          </w:p>
        </w:tc>
      </w:tr>
      <w:tr w:rsidR="00A953DB" w:rsidRPr="004F1D78" w14:paraId="233D3AE7" w14:textId="77777777" w:rsidTr="00D32E10">
        <w:tc>
          <w:tcPr>
            <w:tcW w:w="3936" w:type="dxa"/>
          </w:tcPr>
          <w:p w14:paraId="79910702" w14:textId="77777777"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5635" w:type="dxa"/>
          </w:tcPr>
          <w:p w14:paraId="4BC6C340" w14:textId="4A9E2B4F" w:rsidR="00A953DB" w:rsidRPr="004F7A2C" w:rsidRDefault="009548FE" w:rsidP="00CB51A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</w:t>
            </w:r>
            <w:r w:rsidRPr="009548FE">
              <w:rPr>
                <w:sz w:val="28"/>
                <w:szCs w:val="28"/>
              </w:rPr>
              <w:t>Севералмаз</w:t>
            </w:r>
            <w:r>
              <w:rPr>
                <w:sz w:val="28"/>
                <w:szCs w:val="28"/>
              </w:rPr>
              <w:t>»</w:t>
            </w:r>
            <w:r w:rsidRPr="009548FE">
              <w:rPr>
                <w:sz w:val="28"/>
                <w:szCs w:val="28"/>
              </w:rPr>
              <w:t>, ведущий юрисконсульт отдела корпоративного обеспечения</w:t>
            </w:r>
          </w:p>
        </w:tc>
      </w:tr>
      <w:tr w:rsidR="00A953DB" w:rsidRPr="004F1D78" w14:paraId="212F7871" w14:textId="77777777" w:rsidTr="00D32E10">
        <w:tc>
          <w:tcPr>
            <w:tcW w:w="3936" w:type="dxa"/>
          </w:tcPr>
          <w:p w14:paraId="7F0982C9" w14:textId="77777777"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5635" w:type="dxa"/>
          </w:tcPr>
          <w:p w14:paraId="2AEB552D" w14:textId="77777777" w:rsidR="00A953DB" w:rsidRPr="004F7A2C" w:rsidRDefault="00F651A1" w:rsidP="00E35399">
            <w:pPr>
              <w:ind w:firstLine="0"/>
              <w:jc w:val="center"/>
              <w:rPr>
                <w:sz w:val="28"/>
                <w:szCs w:val="28"/>
              </w:rPr>
            </w:pPr>
            <w:r w:rsidRPr="00F651A1">
              <w:rPr>
                <w:sz w:val="28"/>
                <w:szCs w:val="28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</w:tr>
      <w:tr w:rsidR="00A953DB" w:rsidRPr="004F1D78" w14:paraId="145CF783" w14:textId="77777777" w:rsidTr="00D32E10">
        <w:tc>
          <w:tcPr>
            <w:tcW w:w="3936" w:type="dxa"/>
          </w:tcPr>
          <w:p w14:paraId="352C3967" w14:textId="77777777"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5635" w:type="dxa"/>
          </w:tcPr>
          <w:p w14:paraId="7CA300A7" w14:textId="77777777" w:rsidR="00A953DB" w:rsidRPr="004F1D78" w:rsidRDefault="00A953DB" w:rsidP="00D32E1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Не имеется</w:t>
            </w:r>
          </w:p>
        </w:tc>
      </w:tr>
      <w:tr w:rsidR="00A953DB" w:rsidRPr="004F1D78" w14:paraId="630D5C63" w14:textId="77777777" w:rsidTr="00D32E10">
        <w:tc>
          <w:tcPr>
            <w:tcW w:w="3936" w:type="dxa"/>
          </w:tcPr>
          <w:p w14:paraId="4D902532" w14:textId="77777777"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5635" w:type="dxa"/>
          </w:tcPr>
          <w:p w14:paraId="2DEFC961" w14:textId="667C582B" w:rsidR="00A953DB" w:rsidRPr="00DD5E24" w:rsidRDefault="009548FE" w:rsidP="00F651A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указана</w:t>
            </w:r>
            <w:r w:rsidR="00F651A1" w:rsidRPr="00F651A1">
              <w:rPr>
                <w:sz w:val="28"/>
                <w:szCs w:val="28"/>
              </w:rPr>
              <w:t xml:space="preserve"> </w:t>
            </w:r>
          </w:p>
        </w:tc>
      </w:tr>
      <w:tr w:rsidR="00A953DB" w:rsidRPr="004F1D78" w14:paraId="74BB045B" w14:textId="77777777" w:rsidTr="00D32E10">
        <w:tc>
          <w:tcPr>
            <w:tcW w:w="3936" w:type="dxa"/>
          </w:tcPr>
          <w:p w14:paraId="129E2D1E" w14:textId="77777777"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5635" w:type="dxa"/>
          </w:tcPr>
          <w:p w14:paraId="593581A2" w14:textId="77777777" w:rsidR="00A953DB" w:rsidRPr="004F1D78" w:rsidRDefault="00A953DB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Не имеется</w:t>
            </w:r>
          </w:p>
        </w:tc>
      </w:tr>
      <w:tr w:rsidR="00A953DB" w:rsidRPr="004F1D78" w14:paraId="3E7439F9" w14:textId="77777777" w:rsidTr="00D32E10">
        <w:tc>
          <w:tcPr>
            <w:tcW w:w="3936" w:type="dxa"/>
          </w:tcPr>
          <w:p w14:paraId="45A31576" w14:textId="77777777"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5635" w:type="dxa"/>
          </w:tcPr>
          <w:p w14:paraId="1C7B3A31" w14:textId="77777777" w:rsidR="00A953DB" w:rsidRPr="004F1D78" w:rsidRDefault="00A953DB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Не имеется </w:t>
            </w:r>
          </w:p>
        </w:tc>
      </w:tr>
    </w:tbl>
    <w:p w14:paraId="0BE0ECF0" w14:textId="77777777" w:rsidR="00A953DB" w:rsidRDefault="00A953DB"/>
    <w:sectPr w:rsidR="00A953DB" w:rsidSect="00A61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E8"/>
    <w:rsid w:val="003D16ED"/>
    <w:rsid w:val="004429FE"/>
    <w:rsid w:val="00465F2C"/>
    <w:rsid w:val="0048407F"/>
    <w:rsid w:val="004B38BF"/>
    <w:rsid w:val="004F1D78"/>
    <w:rsid w:val="004F7A2C"/>
    <w:rsid w:val="0063718B"/>
    <w:rsid w:val="00663EBE"/>
    <w:rsid w:val="00674F64"/>
    <w:rsid w:val="006A2637"/>
    <w:rsid w:val="007030CC"/>
    <w:rsid w:val="00812BE8"/>
    <w:rsid w:val="00900C7E"/>
    <w:rsid w:val="009548FE"/>
    <w:rsid w:val="009B6733"/>
    <w:rsid w:val="00A239C8"/>
    <w:rsid w:val="00A61FA2"/>
    <w:rsid w:val="00A953DB"/>
    <w:rsid w:val="00B7413B"/>
    <w:rsid w:val="00C2664E"/>
    <w:rsid w:val="00C41C2B"/>
    <w:rsid w:val="00CB51A9"/>
    <w:rsid w:val="00D32E10"/>
    <w:rsid w:val="00DD5E24"/>
    <w:rsid w:val="00DF0A79"/>
    <w:rsid w:val="00E35399"/>
    <w:rsid w:val="00EA6763"/>
    <w:rsid w:val="00F6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243A6"/>
  <w15:docId w15:val="{705B1327-8BE0-6A45-9662-81B68E90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B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eastAsia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зарегистрированных кандидатах в депутаты Архангельского областного Собрания депутатов восьмого созыва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зарегистрированных кандидатах в депутаты Архангельского областного Собрания депутатов восьмого созыва</dc:title>
  <dc:creator>Татьяна Валентиновна Измикова</dc:creator>
  <cp:lastModifiedBy>Сироткина Виктория Андреевна</cp:lastModifiedBy>
  <cp:revision>2</cp:revision>
  <dcterms:created xsi:type="dcterms:W3CDTF">2023-07-28T14:13:00Z</dcterms:created>
  <dcterms:modified xsi:type="dcterms:W3CDTF">2023-07-28T14:13:00Z</dcterms:modified>
</cp:coreProperties>
</file>